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A7" w:rsidRDefault="00D413A7" w:rsidP="00D413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приказу</w:t>
      </w:r>
    </w:p>
    <w:p w:rsidR="00D413A7" w:rsidRDefault="00D413A7" w:rsidP="00D413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25936">
        <w:rPr>
          <w:rFonts w:ascii="Times New Roman" w:hAnsi="Times New Roman" w:cs="Times New Roman"/>
          <w:sz w:val="24"/>
          <w:szCs w:val="24"/>
          <w:u w:val="single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Pr="00A25936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A25936">
        <w:rPr>
          <w:rFonts w:ascii="Times New Roman" w:hAnsi="Times New Roman" w:cs="Times New Roman"/>
          <w:sz w:val="24"/>
          <w:szCs w:val="24"/>
          <w:u w:val="single"/>
        </w:rPr>
        <w:t xml:space="preserve"> октября</w:t>
      </w:r>
      <w:r w:rsidR="00D820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D413A7" w:rsidRDefault="00D413A7" w:rsidP="00D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3A7" w:rsidRDefault="00D413A7" w:rsidP="00D41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3A7" w:rsidRPr="001B74CB" w:rsidRDefault="00D413A7" w:rsidP="00D41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13A7" w:rsidRDefault="00D413A7" w:rsidP="00D41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CB">
        <w:rPr>
          <w:rFonts w:ascii="Times New Roman" w:hAnsi="Times New Roman" w:cs="Times New Roman"/>
          <w:b/>
          <w:sz w:val="28"/>
          <w:szCs w:val="28"/>
        </w:rPr>
        <w:t>О ЗАЩИТЕ ДЕТЕЙ ОТ ИНФОРМАЦИИ, ПРИЧИНЯЮЩЕЙ ВРЕД ИХ ЗДОРОВЬЮ И РАЗВИТИЮ</w:t>
      </w:r>
    </w:p>
    <w:p w:rsidR="00D413A7" w:rsidRDefault="00D413A7" w:rsidP="00D41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3A7" w:rsidRDefault="00D413A7" w:rsidP="00D413A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13A7" w:rsidRDefault="00D413A7" w:rsidP="00D413A7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413A7" w:rsidRPr="001B74CB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Pr="001B74CB">
        <w:rPr>
          <w:rFonts w:ascii="Times New Roman" w:hAnsi="Times New Roman" w:cs="Times New Roman"/>
          <w:sz w:val="28"/>
          <w:szCs w:val="28"/>
        </w:rPr>
        <w:t xml:space="preserve">Положение разработано на основании Федерального закона от 29.12.2010 г. № 436-ФЗ «О защите детей от информации, причиняющей вред их здоровью и развитию», </w:t>
      </w:r>
      <w:r w:rsidRPr="00C81584">
        <w:rPr>
          <w:rFonts w:ascii="Times New Roman" w:hAnsi="Times New Roman" w:cs="Times New Roman"/>
          <w:sz w:val="28"/>
          <w:szCs w:val="28"/>
        </w:rPr>
        <w:t>Приказа  Минкультуры</w:t>
      </w:r>
      <w:r w:rsidRPr="001B74CB">
        <w:rPr>
          <w:rFonts w:ascii="Times New Roman" w:hAnsi="Times New Roman" w:cs="Times New Roman"/>
          <w:sz w:val="28"/>
          <w:szCs w:val="28"/>
        </w:rPr>
        <w:t xml:space="preserve"> России от 16.08.2012 № 893 «Об утверждении Порядка размещения знака информационной продукции и (или) текстового предупреждения об ограничении её распространения среди детей перед началом демонстрации фильма при кино и видеообслуживании»,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4CB">
        <w:rPr>
          <w:rFonts w:ascii="Times New Roman" w:hAnsi="Times New Roman" w:cs="Times New Roman"/>
          <w:sz w:val="28"/>
          <w:szCs w:val="28"/>
        </w:rPr>
        <w:t>протокола совещания от 29 июля 2015 года по рассмотрению информации прокуратуры Ханты – Мансийского автономного округа – Югра от 01.07.2015 года «О состоянии законности в сфере исполнения законодательства, обеспечивающего защиту детей от информации, наносящей вред их здоровью, нравственному и духовному развитию»</w:t>
      </w:r>
    </w:p>
    <w:p w:rsidR="00D413A7" w:rsidRDefault="00D413A7" w:rsidP="00D41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1.2.     К информации, причиняющей вред здоровью и (или) развитию детей, относится информация:</w:t>
      </w:r>
    </w:p>
    <w:p w:rsidR="00D413A7" w:rsidRPr="00B81B87" w:rsidRDefault="00D413A7" w:rsidP="00D41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запрещенная для распространения среди детей;</w:t>
      </w:r>
    </w:p>
    <w:p w:rsidR="00D413A7" w:rsidRPr="00B81B87" w:rsidRDefault="00D413A7" w:rsidP="00D41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распространение которой среди детей определенных возрастных категорий ограничено.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B81B87">
        <w:rPr>
          <w:rFonts w:ascii="Times New Roman" w:hAnsi="Times New Roman" w:cs="Times New Roman"/>
          <w:sz w:val="28"/>
          <w:szCs w:val="28"/>
        </w:rPr>
        <w:t>К информации, запрещенной для распространения среди детей, относится информация: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или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 xml:space="preserve">обосновывающая 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</w:t>
      </w:r>
      <w:r w:rsidRPr="001B74CB">
        <w:rPr>
          <w:rFonts w:ascii="Times New Roman" w:hAnsi="Times New Roman" w:cs="Times New Roman"/>
          <w:sz w:val="28"/>
          <w:szCs w:val="28"/>
        </w:rPr>
        <w:t>Федерального закона от 29.12.2010 г. № 436-ФЗ «О защите детей от информации, причиняющей вред их здоровью и развитию»</w:t>
      </w:r>
      <w:r w:rsidRPr="00B81B87">
        <w:rPr>
          <w:rFonts w:ascii="Times New Roman" w:hAnsi="Times New Roman" w:cs="Times New Roman"/>
          <w:sz w:val="28"/>
          <w:szCs w:val="28"/>
        </w:rPr>
        <w:t>;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lastRenderedPageBreak/>
        <w:t>отрицающая семейные ценности и формулирующая неуважение к родителям и (или) другим членам семьи.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оправдывающая противоправное поведение;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</w:p>
    <w:p w:rsidR="00D413A7" w:rsidRPr="00B81B87" w:rsidRDefault="00D413A7" w:rsidP="00D413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содержащая информацию порнографического характера;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 </w:t>
      </w:r>
      <w:r w:rsidRPr="00B81B87">
        <w:rPr>
          <w:rFonts w:ascii="Times New Roman" w:hAnsi="Times New Roman" w:cs="Times New Roman"/>
          <w:sz w:val="28"/>
          <w:szCs w:val="28"/>
        </w:rPr>
        <w:t>К информации, распространение которой среди детей определенных возрастных категорий ограничено, относится:</w:t>
      </w:r>
    </w:p>
    <w:p w:rsidR="00D413A7" w:rsidRPr="00B81B87" w:rsidRDefault="00D413A7" w:rsidP="00D413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413A7" w:rsidRPr="00C66ED0" w:rsidRDefault="00D413A7" w:rsidP="00D413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6ED0">
        <w:rPr>
          <w:rFonts w:ascii="Times New Roman" w:hAnsi="Times New Roman" w:cs="Times New Roman"/>
          <w:sz w:val="28"/>
          <w:szCs w:val="28"/>
        </w:rPr>
        <w:t>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D413A7" w:rsidRPr="00C66ED0" w:rsidRDefault="00D413A7" w:rsidP="00D413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ED0">
        <w:rPr>
          <w:rFonts w:ascii="Times New Roman" w:hAnsi="Times New Roman" w:cs="Times New Roman"/>
          <w:sz w:val="28"/>
          <w:szCs w:val="28"/>
        </w:rPr>
        <w:t>представляемая в виде изображения или описания половых отношений между мужчиной и женщиной;</w:t>
      </w:r>
    </w:p>
    <w:p w:rsidR="00D413A7" w:rsidRPr="00B81B87" w:rsidRDefault="00D413A7" w:rsidP="00D413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ED0">
        <w:rPr>
          <w:rFonts w:ascii="Times New Roman" w:hAnsi="Times New Roman" w:cs="Times New Roman"/>
          <w:sz w:val="28"/>
          <w:szCs w:val="28"/>
        </w:rPr>
        <w:t>содержащая бранные слова и выражения, не относящиеся к нецензурной брани.</w:t>
      </w:r>
    </w:p>
    <w:p w:rsidR="00D413A7" w:rsidRPr="00B81B87" w:rsidRDefault="00D413A7" w:rsidP="00D41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3A7" w:rsidRPr="00B81B87" w:rsidRDefault="00D413A7" w:rsidP="00D41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8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B87">
        <w:rPr>
          <w:rFonts w:ascii="Times New Roman" w:hAnsi="Times New Roman" w:cs="Times New Roman"/>
          <w:b/>
          <w:sz w:val="28"/>
          <w:szCs w:val="28"/>
        </w:rPr>
        <w:t>КЛАССИФИКАЦИЯ ИНФОРМАЦИОННОЙ ПРОДУКЦИИ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2.1 Классификация информационной продукции осуществляется по следующим категориям:</w:t>
      </w:r>
    </w:p>
    <w:p w:rsidR="00D413A7" w:rsidRPr="00B81B87" w:rsidRDefault="00D413A7" w:rsidP="00D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информационная продукция для детей, не достигших возраста шести лет;</w:t>
      </w:r>
    </w:p>
    <w:p w:rsidR="00D413A7" w:rsidRPr="00B81B87" w:rsidRDefault="00D413A7" w:rsidP="00D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информационная продукция для детей в возрасте от шести до двенадцати лет;</w:t>
      </w:r>
    </w:p>
    <w:p w:rsidR="00D413A7" w:rsidRPr="00B81B87" w:rsidRDefault="00D413A7" w:rsidP="00D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информационная продукция для детей от двенадцати до шестнадцати лет;</w:t>
      </w:r>
    </w:p>
    <w:p w:rsidR="00D413A7" w:rsidRPr="00B81B87" w:rsidRDefault="00D413A7" w:rsidP="00D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информационная продукция для детей от шестнадцати до восемнадцати лет;</w:t>
      </w:r>
    </w:p>
    <w:p w:rsidR="00D413A7" w:rsidRPr="00B81B87" w:rsidRDefault="00D413A7" w:rsidP="00D413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информационная продукция, запрещенная для распространения среди детей (п.1.2.1. настоящего Положения).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причиняющая вреда здоровью и (или) развитию детей (в том числе информационная продукция, содержащая оправданные ее жанром  и (или) сюжетом эпизодические ненатуралистические изображения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 xml:space="preserve">2.1.2. К информационной продукции для детей в возрасте от шести до двенадцати лет, может быть отнесена информационная продукция, </w:t>
      </w:r>
      <w:r w:rsidRPr="00B81B87">
        <w:rPr>
          <w:rFonts w:ascii="Times New Roman" w:hAnsi="Times New Roman" w:cs="Times New Roman"/>
          <w:sz w:val="28"/>
          <w:szCs w:val="28"/>
        </w:rPr>
        <w:lastRenderedPageBreak/>
        <w:t>предусмотренная п.2.1.1. настоящего Положения, а так же информационная продукция, содержащая оправданные ее жанром и (или) сюжетом:</w:t>
      </w:r>
    </w:p>
    <w:p w:rsidR="00D413A7" w:rsidRPr="00B81B87" w:rsidRDefault="00D413A7" w:rsidP="00D413A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D413A7" w:rsidRPr="00B81B87" w:rsidRDefault="00D413A7" w:rsidP="00D413A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ненатуралистические изображения или описания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D413A7" w:rsidRPr="00B81B87" w:rsidRDefault="00D413A7" w:rsidP="00D413A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не побуждающие к совершению антиобщественных действий и (или) преступлений эпизодические изображения или описания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п.2.1.2 настоящего Положения, а также информационная продукция, содержащая оправданные ее жанром и (или) сюжетом:</w:t>
      </w:r>
    </w:p>
    <w:p w:rsidR="00D413A7" w:rsidRPr="00B81B87" w:rsidRDefault="00D413A7" w:rsidP="00D413A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эпизодические изображения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D413A7" w:rsidRPr="00B81B87" w:rsidRDefault="00D413A7" w:rsidP="00D413A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D413A7" w:rsidRPr="00B81B87" w:rsidRDefault="00D413A7" w:rsidP="00D413A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 xml:space="preserve">    2.1.4. К информационной продукции для детей в возрасте от шестнадцати до восемнадцати лет, может быть отнесена информационная продукция, </w:t>
      </w:r>
      <w:r w:rsidRPr="00B81B87">
        <w:rPr>
          <w:rFonts w:ascii="Times New Roman" w:hAnsi="Times New Roman" w:cs="Times New Roman"/>
          <w:sz w:val="28"/>
          <w:szCs w:val="28"/>
        </w:rPr>
        <w:lastRenderedPageBreak/>
        <w:t>предусмотренная п.2.1.3. настоящего Положения, а также информационная продукция, содержащая оправданные ее жанром и (или) сюжетом:</w:t>
      </w:r>
    </w:p>
    <w:p w:rsidR="00D413A7" w:rsidRPr="00B81B87" w:rsidRDefault="00D413A7" w:rsidP="00D413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D413A7" w:rsidRPr="00B81B87" w:rsidRDefault="00D413A7" w:rsidP="00D413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D413A7" w:rsidRPr="00B81B87" w:rsidRDefault="00D413A7" w:rsidP="00D413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D413A7" w:rsidRPr="00B81B87" w:rsidRDefault="00D413A7" w:rsidP="00D413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>отдельные бранные слова и (или) выражения, не относящиеся к нецензурной брани;</w:t>
      </w:r>
    </w:p>
    <w:p w:rsidR="00D413A7" w:rsidRDefault="00D413A7" w:rsidP="00D413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B87">
        <w:rPr>
          <w:rFonts w:ascii="Times New Roman" w:hAnsi="Times New Roman" w:cs="Times New Roman"/>
          <w:sz w:val="28"/>
          <w:szCs w:val="28"/>
        </w:rPr>
        <w:t xml:space="preserve">не эксплуатирующие интереса к сексу и не носящие оскорбительного характера изображения или описания </w:t>
      </w:r>
      <w:r>
        <w:rPr>
          <w:rFonts w:ascii="Times New Roman" w:hAnsi="Times New Roman" w:cs="Times New Roman"/>
          <w:sz w:val="28"/>
          <w:szCs w:val="28"/>
        </w:rPr>
        <w:t xml:space="preserve">половых отношений между мужчиной и женщиной, за исключением изображения или описания действий </w:t>
      </w:r>
      <w:r w:rsidRPr="00C66ED0">
        <w:rPr>
          <w:rFonts w:ascii="Times New Roman" w:hAnsi="Times New Roman" w:cs="Times New Roman"/>
          <w:sz w:val="28"/>
          <w:szCs w:val="28"/>
        </w:rPr>
        <w:t xml:space="preserve"> сексуального характера.</w:t>
      </w:r>
    </w:p>
    <w:p w:rsidR="00D413A7" w:rsidRPr="00B81B87" w:rsidRDefault="00D413A7" w:rsidP="00D41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13A7" w:rsidRPr="00C81584" w:rsidRDefault="00D413A7" w:rsidP="00D413A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81584">
        <w:rPr>
          <w:rFonts w:ascii="Times New Roman" w:hAnsi="Times New Roman" w:cs="Times New Roman"/>
          <w:b/>
          <w:sz w:val="28"/>
          <w:szCs w:val="28"/>
        </w:rPr>
        <w:t xml:space="preserve"> ДЕЯТЕЛЬНОСТЬ ПО ОБЕСПЕЧЕНИЮ ЗАЩИТЫ ДЕТЕЙ ОТ ИНФОРМАЦИИ, ПРИЧИНЯЮЩЕЙ ВРЕД ИХ ЗДОРОВЬЮ И РАЗВИТИЮ</w:t>
      </w:r>
    </w:p>
    <w:p w:rsidR="00D413A7" w:rsidRDefault="00D413A7" w:rsidP="00D413A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Контроль  за соответствием содержания и художественного оформления печатных изданий, полиграфической продукции, аудиовизуальной продукции, иной информационной продукции, используемой в учреждении и воспитательном процессе требованиям, предъявляемым к информационной продукции для детей соответствующей возрастной группы осуществляется творческими специалистами МАУК «КДЦ «Премьер».</w:t>
      </w:r>
    </w:p>
    <w:p w:rsidR="00D413A7" w:rsidRDefault="00D413A7" w:rsidP="00D413A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13A7" w:rsidRDefault="00D413A7" w:rsidP="00D413A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5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ОТВЕТСТВЕННОСТЬ ЗА ПРАВОНАРУШЕНИЯ В СФЕРЕ ЗАЩИТЫ ДЕТЕЙ ОТ ИНФОРМАЦИИ, ПРИЧИНЯЮЩЕЙ ВРЕД ИХ ЗДОРОВЬЮ И РАЗВИТИЮ</w:t>
      </w:r>
    </w:p>
    <w:p w:rsidR="00D413A7" w:rsidRDefault="00D413A7" w:rsidP="00D413A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D413A7" w:rsidRDefault="00D413A7" w:rsidP="00D413A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7D18" w:rsidRDefault="00637D18"/>
    <w:sectPr w:rsidR="00637D18" w:rsidSect="0063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465"/>
    <w:multiLevelType w:val="hybridMultilevel"/>
    <w:tmpl w:val="841CC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63F14"/>
    <w:multiLevelType w:val="hybridMultilevel"/>
    <w:tmpl w:val="5AC8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1ED2"/>
    <w:multiLevelType w:val="hybridMultilevel"/>
    <w:tmpl w:val="3130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25518"/>
    <w:multiLevelType w:val="hybridMultilevel"/>
    <w:tmpl w:val="2FB2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962E4"/>
    <w:multiLevelType w:val="hybridMultilevel"/>
    <w:tmpl w:val="C132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42FA9"/>
    <w:multiLevelType w:val="multilevel"/>
    <w:tmpl w:val="5914C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9BA6D0F"/>
    <w:multiLevelType w:val="hybridMultilevel"/>
    <w:tmpl w:val="5770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D6668"/>
    <w:multiLevelType w:val="hybridMultilevel"/>
    <w:tmpl w:val="E598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13A7"/>
    <w:rsid w:val="001F156B"/>
    <w:rsid w:val="002C3B09"/>
    <w:rsid w:val="00637D18"/>
    <w:rsid w:val="00D413A7"/>
    <w:rsid w:val="00D820F4"/>
    <w:rsid w:val="00E9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13A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41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7480</Characters>
  <Application>Microsoft Office Word</Application>
  <DocSecurity>0</DocSecurity>
  <Lines>62</Lines>
  <Paragraphs>17</Paragraphs>
  <ScaleCrop>false</ScaleCrop>
  <Company>"МАУК "Пемьер"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2015-11-26T06:10:00Z</dcterms:created>
  <dcterms:modified xsi:type="dcterms:W3CDTF">2015-11-26T06:10:00Z</dcterms:modified>
</cp:coreProperties>
</file>